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CF" w:rsidRPr="00B329CF" w:rsidRDefault="00B329CF" w:rsidP="00B329CF">
      <w:pPr>
        <w:pStyle w:val="Style1"/>
        <w:spacing w:after="80" w:line="276" w:lineRule="auto"/>
      </w:pPr>
      <w:r>
        <w:t>PHỤ LỤC 15</w:t>
      </w:r>
    </w:p>
    <w:p w:rsidR="00B329CF" w:rsidRPr="00BB12F3" w:rsidRDefault="00B329CF" w:rsidP="00B329CF">
      <w:pPr>
        <w:pStyle w:val="Style1"/>
        <w:spacing w:after="80" w:line="276" w:lineRule="auto"/>
        <w:rPr>
          <w:lang w:val="vi-VN"/>
        </w:rPr>
      </w:pPr>
      <w:r>
        <w:t>T</w:t>
      </w:r>
      <w:bookmarkStart w:id="0" w:name="_GoBack"/>
      <w:bookmarkEnd w:id="0"/>
      <w:r w:rsidRPr="00BB12F3">
        <w:rPr>
          <w:lang w:val="vi-VN"/>
        </w:rPr>
        <w:t>ổ chức các phong trào thi đua năm học 2023</w:t>
      </w:r>
      <w:r>
        <w:rPr>
          <w:lang w:val="vi-VN"/>
        </w:rPr>
        <w:t xml:space="preserve"> </w:t>
      </w:r>
      <w:r w:rsidRPr="00BB12F3">
        <w:rPr>
          <w:lang w:val="vi-VN"/>
        </w:rPr>
        <w:t>- 2024</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Tiếp tục quán triệt sâu sắc, tuyên truyền sâu rộng tới toàn thể cán bộ, viên chức, học sinh và nhân dân các Chủ trương, đường lối, Chỉ thị, Nghị quyết của Đảng các cấp, chính sách pháp luật của nhà nước.</w:t>
      </w:r>
    </w:p>
    <w:p w:rsidR="00B329CF" w:rsidRPr="00BB12F3" w:rsidRDefault="00B329CF" w:rsidP="00B329CF">
      <w:pPr>
        <w:spacing w:after="80" w:line="276" w:lineRule="auto"/>
        <w:ind w:firstLine="720"/>
        <w:jc w:val="both"/>
        <w:rPr>
          <w:i/>
          <w:sz w:val="28"/>
          <w:szCs w:val="28"/>
          <w:lang w:val="vi-VN"/>
        </w:rPr>
      </w:pPr>
      <w:r w:rsidRPr="00BB12F3">
        <w:rPr>
          <w:sz w:val="28"/>
          <w:szCs w:val="28"/>
          <w:lang w:val="vi-VN"/>
        </w:rPr>
        <w:t>- Tiếp tục thực hiện Chỉ thị 05 của Bộ chính trị về đẩy mạnh việc “</w:t>
      </w:r>
      <w:r w:rsidRPr="00BB12F3">
        <w:rPr>
          <w:i/>
          <w:sz w:val="28"/>
          <w:szCs w:val="28"/>
          <w:lang w:val="vi-VN"/>
        </w:rPr>
        <w:t>Học tập và làm theo tư tưởng, đạo đức, phong cách Hồ Chí Minh</w:t>
      </w:r>
      <w:r w:rsidRPr="00BB12F3">
        <w:rPr>
          <w:sz w:val="28"/>
          <w:szCs w:val="28"/>
          <w:lang w:val="vi-VN"/>
        </w:rPr>
        <w:t xml:space="preserve">”, đặc biệt thực hiện tốt Nghị quyết Hội nghị lần thứ tư Ban chấp hành trương ương Đảng Khoá XIII và kết luận số 21-KL/TW </w:t>
      </w:r>
      <w:r w:rsidRPr="00BB12F3">
        <w:rPr>
          <w:bCs/>
          <w:sz w:val="28"/>
          <w:szCs w:val="28"/>
          <w:shd w:val="clear" w:color="auto" w:fill="FFFFFF"/>
          <w:lang w:val="vi-VN"/>
        </w:rPr>
        <w:t>Đẩy mạnh xây dựng, chỉnh đốn Đảng và hệ thống chính trị; kiên quyết ngăn chặn, đẩy lùi, xử lý nghiêm cán bộ, đảng viên suy thoái về chính trị, đạo đức, lối sống, biểu hiện “tự diễn biến”, “tự chuyển hóa” và Quy định số 37-QĐ/TW về những điều đảng viên không được làm</w:t>
      </w:r>
      <w:r w:rsidRPr="00BB12F3">
        <w:rPr>
          <w:rFonts w:ascii="Arial" w:hAnsi="Arial" w:cs="Arial"/>
          <w:b/>
          <w:bCs/>
          <w:shd w:val="clear" w:color="auto" w:fill="FFFFFF"/>
          <w:lang w:val="vi-VN"/>
        </w:rPr>
        <w:t> </w:t>
      </w:r>
      <w:r w:rsidRPr="00BB12F3">
        <w:rPr>
          <w:sz w:val="28"/>
          <w:szCs w:val="28"/>
          <w:lang w:val="vi-VN"/>
        </w:rPr>
        <w:t xml:space="preserve">  gắn với các cuộc vận động của ngành giáo dục; cuộc vận động “</w:t>
      </w:r>
      <w:r w:rsidRPr="00BB12F3">
        <w:rPr>
          <w:i/>
          <w:sz w:val="28"/>
          <w:szCs w:val="28"/>
          <w:lang w:val="vi-VN"/>
        </w:rPr>
        <w:t>Hai không</w:t>
      </w:r>
      <w:r w:rsidRPr="00BB12F3">
        <w:rPr>
          <w:sz w:val="28"/>
          <w:szCs w:val="28"/>
          <w:lang w:val="vi-VN"/>
        </w:rPr>
        <w:t>”; cuộc vận động “</w:t>
      </w:r>
      <w:r w:rsidRPr="00BB12F3">
        <w:rPr>
          <w:i/>
          <w:sz w:val="28"/>
          <w:szCs w:val="28"/>
          <w:lang w:val="vi-VN"/>
        </w:rPr>
        <w:t>Mỗi thầy giáo, cô giáo là một tấm gương đạo đức, tự học và sáng tạo</w:t>
      </w:r>
      <w:r w:rsidRPr="00BB12F3">
        <w:rPr>
          <w:sz w:val="28"/>
          <w:szCs w:val="28"/>
          <w:lang w:val="vi-VN"/>
        </w:rPr>
        <w:t>” và phong trào thi đua “</w:t>
      </w:r>
      <w:r w:rsidRPr="00BB12F3">
        <w:rPr>
          <w:i/>
          <w:sz w:val="28"/>
          <w:szCs w:val="28"/>
          <w:lang w:val="vi-VN"/>
        </w:rPr>
        <w:t xml:space="preserve">Xây dựng trường học thân thiện, học sinh tích cực”; “Xây dựng nhà trường hạnh phúc” và thực hiện tốt chủ đề năm học 2023-2024 </w:t>
      </w:r>
      <w:r w:rsidRPr="00BB12F3">
        <w:rPr>
          <w:sz w:val="28"/>
          <w:szCs w:val="28"/>
          <w:shd w:val="clear" w:color="auto" w:fill="FFFFFF"/>
          <w:lang w:val="vi-VN"/>
        </w:rPr>
        <w:t>"Đoàn kết, kỷ cương, sáng tạo, tiếp tục đổi mới, nâng cao chất lượng giáo dục và đào tạo”.</w:t>
      </w:r>
      <w:r w:rsidRPr="00BB12F3">
        <w:rPr>
          <w:i/>
          <w:sz w:val="28"/>
          <w:szCs w:val="28"/>
          <w:lang w:val="vi-VN"/>
        </w:rPr>
        <w:t>”.</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Tiếp tục triển khai thực hiện chương trình hành động số 51/CTr-TU ngày 23/7/2014 của Tỉnh ủy Quảng Nam, Chương trình hành động của Huyện ủy Núi Thành về thực hiện về việc thực hiện Nghị quyết số 29-NQ/TW của  BCH TW khóa XI về “</w:t>
      </w:r>
      <w:r w:rsidRPr="00BB12F3">
        <w:rPr>
          <w:rStyle w:val="Strong"/>
          <w:b w:val="0"/>
          <w:sz w:val="28"/>
          <w:szCs w:val="28"/>
          <w:shd w:val="clear" w:color="auto" w:fill="FFFFFF"/>
          <w:lang w:val="vi-VN"/>
        </w:rPr>
        <w:t>Đổi mới căn bản, toàn diện giáo dục và đào tạo đáp ứng yêu cầu công nghiệp hóa, hiện đại hóa trong điều kiện kinh tế thị trường định hướng xã hội chủ nghĩa và hội nhập quốc tế</w:t>
      </w:r>
      <w:r w:rsidRPr="00BB12F3">
        <w:rPr>
          <w:sz w:val="28"/>
          <w:szCs w:val="28"/>
          <w:lang w:val="vi-VN"/>
        </w:rPr>
        <w:t>”.</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Xây dựng và triển khai các phong trào thi đua và các cuộc vận động  gắn với việc thực hiện nghiêm túc Chỉ thị nhiệm vụ năm học 2023 – 2024 và Công văn chỉ đạo của Bộ GD&amp;ĐT, tỉnh, huyện, phòng chỉ đạo.</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Tiếp tục đổi mới công tác quản lý và nâng cao chất lượng, hiệu quả các phong trào thi đua để thu hút đông đảo cán bộ viên chức, học sinh tham gia với tinh thần tự nguyện, tự giác. Để công tác thi đua thật sự là động lực thúc đẩy mọi hoạt động của nhà trường phát triển và đạt hiệu quả cao.</w:t>
      </w:r>
    </w:p>
    <w:p w:rsidR="00B329CF" w:rsidRPr="00BB12F3" w:rsidRDefault="00B329CF" w:rsidP="00B329CF">
      <w:pPr>
        <w:spacing w:after="80" w:line="276" w:lineRule="auto"/>
        <w:ind w:firstLine="720"/>
        <w:jc w:val="both"/>
        <w:rPr>
          <w:b/>
          <w:sz w:val="28"/>
          <w:szCs w:val="28"/>
          <w:lang w:val="vi-VN"/>
        </w:rPr>
      </w:pPr>
      <w:r w:rsidRPr="00BB12F3">
        <w:rPr>
          <w:b/>
          <w:sz w:val="28"/>
          <w:szCs w:val="28"/>
          <w:lang w:val="vi-VN"/>
        </w:rPr>
        <w:t>* Một số chỉ tiêu:</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- 100 % CBVC có tư tưởng chính trị vững vàng, thực hiện nghiêm túc Chỉ thị, Nghị quyết của Đảng, chính sách pháp luật của Nhà nước.</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lastRenderedPageBreak/>
        <w:t>- 100 % CBVC thực hiện đầy đủ các cuộc vận động và phong trào thi đua do các cấp phát động. Có xây dựng kế hoạch cá nhân thực hiện các hoạt động thi đua.</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- 100 % CBVC đăng kí thi đua đầu năm và kí cam kết thực hiện các cuộc vận động và phong trào thi đua.</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- 100% CBVC có tư tưởng tích cực, sẵn sàng tham gia các hoạt động của nhà trường, các nhiệm vụ khác được phân công, tham gia phong trào thi đua.</w:t>
      </w:r>
    </w:p>
    <w:p w:rsidR="00B329CF" w:rsidRPr="00BB12F3" w:rsidRDefault="00B329CF" w:rsidP="00B329CF">
      <w:pPr>
        <w:spacing w:after="80" w:line="276" w:lineRule="auto"/>
        <w:ind w:firstLine="720"/>
        <w:jc w:val="both"/>
        <w:rPr>
          <w:sz w:val="28"/>
          <w:szCs w:val="28"/>
        </w:rPr>
      </w:pPr>
      <w:r w:rsidRPr="00BB12F3">
        <w:rPr>
          <w:sz w:val="28"/>
          <w:szCs w:val="28"/>
          <w:lang w:val="vi-VN"/>
        </w:rPr>
        <w:t>- 100% CBVC có ý thức và hành động thực hiện văn hóa công vụ, có lối sống lành mạnh, chuẩn mực, quan hệ tốt với đồng nghiệp, HS và mọi người.</w:t>
      </w:r>
    </w:p>
    <w:p w:rsidR="00B329CF" w:rsidRPr="00BB12F3" w:rsidRDefault="00B329CF" w:rsidP="00B329CF">
      <w:pPr>
        <w:spacing w:after="80" w:line="276" w:lineRule="auto"/>
        <w:ind w:firstLine="720"/>
        <w:jc w:val="both"/>
        <w:rPr>
          <w:sz w:val="28"/>
          <w:szCs w:val="28"/>
        </w:rPr>
      </w:pPr>
      <w:r w:rsidRPr="00BB12F3">
        <w:rPr>
          <w:sz w:val="28"/>
          <w:szCs w:val="28"/>
        </w:rPr>
        <w:t xml:space="preserve">- 100% CBVC </w:t>
      </w:r>
      <w:proofErr w:type="spellStart"/>
      <w:r w:rsidRPr="00BB12F3">
        <w:rPr>
          <w:sz w:val="28"/>
          <w:szCs w:val="28"/>
        </w:rPr>
        <w:t>có</w:t>
      </w:r>
      <w:proofErr w:type="spellEnd"/>
      <w:r w:rsidRPr="00BB12F3">
        <w:rPr>
          <w:sz w:val="28"/>
          <w:szCs w:val="28"/>
        </w:rPr>
        <w:t xml:space="preserve"> </w:t>
      </w:r>
      <w:proofErr w:type="spellStart"/>
      <w:r w:rsidRPr="00BB12F3">
        <w:rPr>
          <w:sz w:val="28"/>
          <w:szCs w:val="28"/>
        </w:rPr>
        <w:t>đầy</w:t>
      </w:r>
      <w:proofErr w:type="spellEnd"/>
      <w:r w:rsidRPr="00BB12F3">
        <w:rPr>
          <w:sz w:val="28"/>
          <w:szCs w:val="28"/>
        </w:rPr>
        <w:t xml:space="preserve"> </w:t>
      </w:r>
      <w:proofErr w:type="spellStart"/>
      <w:r w:rsidRPr="00BB12F3">
        <w:rPr>
          <w:sz w:val="28"/>
          <w:szCs w:val="28"/>
        </w:rPr>
        <w:t>đủ</w:t>
      </w:r>
      <w:proofErr w:type="spellEnd"/>
      <w:r w:rsidRPr="00BB12F3">
        <w:rPr>
          <w:sz w:val="28"/>
          <w:szCs w:val="28"/>
        </w:rPr>
        <w:t xml:space="preserve"> </w:t>
      </w:r>
      <w:proofErr w:type="spellStart"/>
      <w:r w:rsidRPr="00BB12F3">
        <w:rPr>
          <w:sz w:val="28"/>
          <w:szCs w:val="28"/>
        </w:rPr>
        <w:t>các</w:t>
      </w:r>
      <w:proofErr w:type="spellEnd"/>
      <w:r w:rsidRPr="00BB12F3">
        <w:rPr>
          <w:sz w:val="28"/>
          <w:szCs w:val="28"/>
        </w:rPr>
        <w:t xml:space="preserve"> </w:t>
      </w:r>
      <w:proofErr w:type="spellStart"/>
      <w:r w:rsidRPr="00BB12F3">
        <w:rPr>
          <w:sz w:val="28"/>
          <w:szCs w:val="28"/>
        </w:rPr>
        <w:t>loại</w:t>
      </w:r>
      <w:proofErr w:type="spellEnd"/>
      <w:r w:rsidRPr="00BB12F3">
        <w:rPr>
          <w:sz w:val="28"/>
          <w:szCs w:val="28"/>
        </w:rPr>
        <w:t xml:space="preserve"> </w:t>
      </w:r>
      <w:proofErr w:type="spellStart"/>
      <w:r w:rsidRPr="00BB12F3">
        <w:rPr>
          <w:sz w:val="28"/>
          <w:szCs w:val="28"/>
        </w:rPr>
        <w:t>hồ</w:t>
      </w:r>
      <w:proofErr w:type="spellEnd"/>
      <w:r w:rsidRPr="00BB12F3">
        <w:rPr>
          <w:sz w:val="28"/>
          <w:szCs w:val="28"/>
        </w:rPr>
        <w:t xml:space="preserve"> </w:t>
      </w:r>
      <w:proofErr w:type="spellStart"/>
      <w:r w:rsidRPr="00BB12F3">
        <w:rPr>
          <w:sz w:val="28"/>
          <w:szCs w:val="28"/>
        </w:rPr>
        <w:t>sơ</w:t>
      </w:r>
      <w:proofErr w:type="spellEnd"/>
      <w:r w:rsidRPr="00BB12F3">
        <w:rPr>
          <w:sz w:val="28"/>
          <w:szCs w:val="28"/>
        </w:rPr>
        <w:t xml:space="preserve">, </w:t>
      </w:r>
      <w:proofErr w:type="spellStart"/>
      <w:r w:rsidRPr="00BB12F3">
        <w:rPr>
          <w:sz w:val="28"/>
          <w:szCs w:val="28"/>
        </w:rPr>
        <w:t>hình</w:t>
      </w:r>
      <w:proofErr w:type="spellEnd"/>
      <w:r w:rsidRPr="00BB12F3">
        <w:rPr>
          <w:sz w:val="28"/>
          <w:szCs w:val="28"/>
        </w:rPr>
        <w:t xml:space="preserve"> </w:t>
      </w:r>
      <w:proofErr w:type="spellStart"/>
      <w:r w:rsidRPr="00BB12F3">
        <w:rPr>
          <w:sz w:val="28"/>
          <w:szCs w:val="28"/>
        </w:rPr>
        <w:t>thức</w:t>
      </w:r>
      <w:proofErr w:type="spellEnd"/>
      <w:r w:rsidRPr="00BB12F3">
        <w:rPr>
          <w:sz w:val="28"/>
          <w:szCs w:val="28"/>
        </w:rPr>
        <w:t xml:space="preserve"> </w:t>
      </w:r>
      <w:proofErr w:type="spellStart"/>
      <w:r w:rsidRPr="00BB12F3">
        <w:rPr>
          <w:sz w:val="28"/>
          <w:szCs w:val="28"/>
        </w:rPr>
        <w:t>đẹp</w:t>
      </w:r>
      <w:proofErr w:type="spellEnd"/>
      <w:r w:rsidRPr="00BB12F3">
        <w:rPr>
          <w:sz w:val="28"/>
          <w:szCs w:val="28"/>
        </w:rPr>
        <w:t xml:space="preserve">, </w:t>
      </w:r>
      <w:proofErr w:type="spellStart"/>
      <w:r w:rsidRPr="00BB12F3">
        <w:rPr>
          <w:sz w:val="28"/>
          <w:szCs w:val="28"/>
        </w:rPr>
        <w:t>kế</w:t>
      </w:r>
      <w:proofErr w:type="spellEnd"/>
      <w:r w:rsidRPr="00BB12F3">
        <w:rPr>
          <w:sz w:val="28"/>
          <w:szCs w:val="28"/>
        </w:rPr>
        <w:t xml:space="preserve"> </w:t>
      </w:r>
      <w:proofErr w:type="spellStart"/>
      <w:r w:rsidRPr="00BB12F3">
        <w:rPr>
          <w:sz w:val="28"/>
          <w:szCs w:val="28"/>
        </w:rPr>
        <w:t>hoạch</w:t>
      </w:r>
      <w:proofErr w:type="spellEnd"/>
      <w:r w:rsidRPr="00BB12F3">
        <w:rPr>
          <w:sz w:val="28"/>
          <w:szCs w:val="28"/>
        </w:rPr>
        <w:t xml:space="preserve"> </w:t>
      </w:r>
      <w:proofErr w:type="spellStart"/>
      <w:r w:rsidRPr="00BB12F3">
        <w:rPr>
          <w:sz w:val="28"/>
          <w:szCs w:val="28"/>
        </w:rPr>
        <w:t>khoa</w:t>
      </w:r>
      <w:proofErr w:type="spellEnd"/>
      <w:r w:rsidRPr="00BB12F3">
        <w:rPr>
          <w:sz w:val="28"/>
          <w:szCs w:val="28"/>
        </w:rPr>
        <w:t xml:space="preserve"> </w:t>
      </w:r>
      <w:proofErr w:type="spellStart"/>
      <w:r w:rsidRPr="00BB12F3">
        <w:rPr>
          <w:sz w:val="28"/>
          <w:szCs w:val="28"/>
        </w:rPr>
        <w:t>học</w:t>
      </w:r>
      <w:proofErr w:type="spellEnd"/>
      <w:r w:rsidRPr="00BB12F3">
        <w:rPr>
          <w:sz w:val="28"/>
          <w:szCs w:val="28"/>
        </w:rPr>
        <w:t xml:space="preserve"> </w:t>
      </w:r>
      <w:proofErr w:type="spellStart"/>
      <w:r w:rsidRPr="00BB12F3">
        <w:rPr>
          <w:sz w:val="28"/>
          <w:szCs w:val="28"/>
        </w:rPr>
        <w:t>sát</w:t>
      </w:r>
      <w:proofErr w:type="spellEnd"/>
      <w:r w:rsidRPr="00BB12F3">
        <w:rPr>
          <w:sz w:val="28"/>
          <w:szCs w:val="28"/>
        </w:rPr>
        <w:t xml:space="preserve"> </w:t>
      </w:r>
      <w:proofErr w:type="spellStart"/>
      <w:r w:rsidRPr="00BB12F3">
        <w:rPr>
          <w:sz w:val="28"/>
          <w:szCs w:val="28"/>
        </w:rPr>
        <w:t>thực</w:t>
      </w:r>
      <w:proofErr w:type="spellEnd"/>
      <w:r w:rsidRPr="00BB12F3">
        <w:rPr>
          <w:sz w:val="28"/>
          <w:szCs w:val="28"/>
        </w:rPr>
        <w:t xml:space="preserve"> </w:t>
      </w:r>
      <w:proofErr w:type="spellStart"/>
      <w:r w:rsidRPr="00BB12F3">
        <w:rPr>
          <w:sz w:val="28"/>
          <w:szCs w:val="28"/>
        </w:rPr>
        <w:t>tế</w:t>
      </w:r>
      <w:proofErr w:type="spellEnd"/>
      <w:r w:rsidRPr="00BB12F3">
        <w:rPr>
          <w:sz w:val="28"/>
          <w:szCs w:val="28"/>
        </w:rPr>
        <w:t>.</w:t>
      </w:r>
    </w:p>
    <w:p w:rsidR="00B329CF" w:rsidRPr="00BB12F3" w:rsidRDefault="00B329CF" w:rsidP="00B329CF">
      <w:pPr>
        <w:spacing w:after="80" w:line="276" w:lineRule="auto"/>
        <w:ind w:firstLine="720"/>
        <w:jc w:val="both"/>
        <w:rPr>
          <w:sz w:val="28"/>
          <w:szCs w:val="28"/>
        </w:rPr>
      </w:pPr>
      <w:r w:rsidRPr="00BB12F3">
        <w:rPr>
          <w:sz w:val="28"/>
          <w:szCs w:val="28"/>
        </w:rPr>
        <w:t xml:space="preserve">- 100% CBVC </w:t>
      </w:r>
      <w:proofErr w:type="spellStart"/>
      <w:r w:rsidRPr="00BB12F3">
        <w:rPr>
          <w:sz w:val="28"/>
          <w:szCs w:val="28"/>
        </w:rPr>
        <w:t>soạn</w:t>
      </w:r>
      <w:proofErr w:type="spellEnd"/>
      <w:r w:rsidRPr="00BB12F3">
        <w:rPr>
          <w:sz w:val="28"/>
          <w:szCs w:val="28"/>
        </w:rPr>
        <w:t xml:space="preserve"> </w:t>
      </w:r>
      <w:proofErr w:type="spellStart"/>
      <w:r w:rsidRPr="00BB12F3">
        <w:rPr>
          <w:sz w:val="28"/>
          <w:szCs w:val="28"/>
        </w:rPr>
        <w:t>bài</w:t>
      </w:r>
      <w:proofErr w:type="spellEnd"/>
      <w:r w:rsidRPr="00BB12F3">
        <w:rPr>
          <w:sz w:val="28"/>
          <w:szCs w:val="28"/>
        </w:rPr>
        <w:t xml:space="preserve"> </w:t>
      </w:r>
      <w:proofErr w:type="spellStart"/>
      <w:r w:rsidRPr="00BB12F3">
        <w:rPr>
          <w:sz w:val="28"/>
          <w:szCs w:val="28"/>
        </w:rPr>
        <w:t>đầy</w:t>
      </w:r>
      <w:proofErr w:type="spellEnd"/>
      <w:r w:rsidRPr="00BB12F3">
        <w:rPr>
          <w:sz w:val="28"/>
          <w:szCs w:val="28"/>
        </w:rPr>
        <w:t xml:space="preserve"> </w:t>
      </w:r>
      <w:proofErr w:type="spellStart"/>
      <w:r w:rsidRPr="00BB12F3">
        <w:rPr>
          <w:sz w:val="28"/>
          <w:szCs w:val="28"/>
        </w:rPr>
        <w:t>đủ</w:t>
      </w:r>
      <w:proofErr w:type="spellEnd"/>
      <w:r w:rsidRPr="00BB12F3">
        <w:rPr>
          <w:sz w:val="28"/>
          <w:szCs w:val="28"/>
        </w:rPr>
        <w:t xml:space="preserve">, </w:t>
      </w:r>
      <w:proofErr w:type="spellStart"/>
      <w:r w:rsidRPr="00BB12F3">
        <w:rPr>
          <w:sz w:val="28"/>
          <w:szCs w:val="28"/>
        </w:rPr>
        <w:t>đảm</w:t>
      </w:r>
      <w:proofErr w:type="spellEnd"/>
      <w:r w:rsidRPr="00BB12F3">
        <w:rPr>
          <w:sz w:val="28"/>
          <w:szCs w:val="28"/>
        </w:rPr>
        <w:t xml:space="preserve"> </w:t>
      </w:r>
      <w:proofErr w:type="spellStart"/>
      <w:r w:rsidRPr="00BB12F3">
        <w:rPr>
          <w:sz w:val="28"/>
          <w:szCs w:val="28"/>
        </w:rPr>
        <w:t>bảo</w:t>
      </w:r>
      <w:proofErr w:type="spellEnd"/>
      <w:r w:rsidRPr="00BB12F3">
        <w:rPr>
          <w:sz w:val="28"/>
          <w:szCs w:val="28"/>
        </w:rPr>
        <w:t xml:space="preserve"> </w:t>
      </w:r>
      <w:proofErr w:type="spellStart"/>
      <w:r w:rsidRPr="00BB12F3">
        <w:rPr>
          <w:sz w:val="28"/>
          <w:szCs w:val="28"/>
        </w:rPr>
        <w:t>chuẩn</w:t>
      </w:r>
      <w:proofErr w:type="spellEnd"/>
      <w:r w:rsidRPr="00BB12F3">
        <w:rPr>
          <w:sz w:val="28"/>
          <w:szCs w:val="28"/>
        </w:rPr>
        <w:t xml:space="preserve"> KTKN, </w:t>
      </w:r>
      <w:proofErr w:type="spellStart"/>
      <w:r w:rsidRPr="00BB12F3">
        <w:rPr>
          <w:sz w:val="28"/>
          <w:szCs w:val="28"/>
        </w:rPr>
        <w:t>báo</w:t>
      </w:r>
      <w:proofErr w:type="spellEnd"/>
      <w:r w:rsidRPr="00BB12F3">
        <w:rPr>
          <w:sz w:val="28"/>
          <w:szCs w:val="28"/>
        </w:rPr>
        <w:t xml:space="preserve"> </w:t>
      </w:r>
      <w:proofErr w:type="spellStart"/>
      <w:r w:rsidRPr="00BB12F3">
        <w:rPr>
          <w:sz w:val="28"/>
          <w:szCs w:val="28"/>
        </w:rPr>
        <w:t>giảng</w:t>
      </w:r>
      <w:proofErr w:type="spellEnd"/>
      <w:r w:rsidRPr="00BB12F3">
        <w:rPr>
          <w:sz w:val="28"/>
          <w:szCs w:val="28"/>
        </w:rPr>
        <w:t xml:space="preserve"> </w:t>
      </w:r>
      <w:proofErr w:type="spellStart"/>
      <w:r w:rsidRPr="00BB12F3">
        <w:rPr>
          <w:sz w:val="28"/>
          <w:szCs w:val="28"/>
        </w:rPr>
        <w:t>cập</w:t>
      </w:r>
      <w:proofErr w:type="spellEnd"/>
      <w:r w:rsidRPr="00BB12F3">
        <w:rPr>
          <w:sz w:val="28"/>
          <w:szCs w:val="28"/>
        </w:rPr>
        <w:t xml:space="preserve"> </w:t>
      </w:r>
      <w:proofErr w:type="spellStart"/>
      <w:r w:rsidRPr="00BB12F3">
        <w:rPr>
          <w:sz w:val="28"/>
          <w:szCs w:val="28"/>
        </w:rPr>
        <w:t>nhật</w:t>
      </w:r>
      <w:proofErr w:type="spellEnd"/>
      <w:r w:rsidRPr="00BB12F3">
        <w:rPr>
          <w:sz w:val="28"/>
          <w:szCs w:val="28"/>
        </w:rPr>
        <w:t xml:space="preserve"> </w:t>
      </w:r>
      <w:proofErr w:type="spellStart"/>
      <w:r w:rsidRPr="00BB12F3">
        <w:rPr>
          <w:sz w:val="28"/>
          <w:szCs w:val="28"/>
        </w:rPr>
        <w:t>đầu</w:t>
      </w:r>
      <w:proofErr w:type="spellEnd"/>
      <w:r w:rsidRPr="00BB12F3">
        <w:rPr>
          <w:sz w:val="28"/>
          <w:szCs w:val="28"/>
        </w:rPr>
        <w:t xml:space="preserve"> </w:t>
      </w:r>
      <w:proofErr w:type="spellStart"/>
      <w:r w:rsidRPr="00BB12F3">
        <w:rPr>
          <w:sz w:val="28"/>
          <w:szCs w:val="28"/>
        </w:rPr>
        <w:t>tuần</w:t>
      </w:r>
      <w:proofErr w:type="spellEnd"/>
      <w:r w:rsidRPr="00BB12F3">
        <w:rPr>
          <w:sz w:val="28"/>
          <w:szCs w:val="28"/>
        </w:rPr>
        <w:t xml:space="preserve">, </w:t>
      </w:r>
      <w:proofErr w:type="spellStart"/>
      <w:r w:rsidRPr="00BB12F3">
        <w:rPr>
          <w:sz w:val="28"/>
          <w:szCs w:val="28"/>
        </w:rPr>
        <w:t>dạy</w:t>
      </w:r>
      <w:proofErr w:type="spellEnd"/>
      <w:r w:rsidRPr="00BB12F3">
        <w:rPr>
          <w:sz w:val="28"/>
          <w:szCs w:val="28"/>
        </w:rPr>
        <w:t xml:space="preserve"> </w:t>
      </w:r>
      <w:proofErr w:type="spellStart"/>
      <w:r w:rsidRPr="00BB12F3">
        <w:rPr>
          <w:sz w:val="28"/>
          <w:szCs w:val="28"/>
        </w:rPr>
        <w:t>học</w:t>
      </w:r>
      <w:proofErr w:type="spellEnd"/>
      <w:r w:rsidRPr="00BB12F3">
        <w:rPr>
          <w:sz w:val="28"/>
          <w:szCs w:val="28"/>
        </w:rPr>
        <w:t xml:space="preserve"> </w:t>
      </w:r>
      <w:proofErr w:type="spellStart"/>
      <w:r w:rsidRPr="00BB12F3">
        <w:rPr>
          <w:sz w:val="28"/>
          <w:szCs w:val="28"/>
        </w:rPr>
        <w:t>đúng</w:t>
      </w:r>
      <w:proofErr w:type="spellEnd"/>
      <w:r w:rsidRPr="00BB12F3">
        <w:rPr>
          <w:sz w:val="28"/>
          <w:szCs w:val="28"/>
        </w:rPr>
        <w:t xml:space="preserve"> PPCT </w:t>
      </w:r>
      <w:proofErr w:type="spellStart"/>
      <w:proofErr w:type="gramStart"/>
      <w:r w:rsidRPr="00BB12F3">
        <w:rPr>
          <w:sz w:val="28"/>
          <w:szCs w:val="28"/>
        </w:rPr>
        <w:t>theo</w:t>
      </w:r>
      <w:proofErr w:type="spellEnd"/>
      <w:proofErr w:type="gramEnd"/>
      <w:r w:rsidRPr="00BB12F3">
        <w:rPr>
          <w:sz w:val="28"/>
          <w:szCs w:val="28"/>
        </w:rPr>
        <w:t xml:space="preserve"> KH </w:t>
      </w:r>
      <w:proofErr w:type="spellStart"/>
      <w:r w:rsidRPr="00BB12F3">
        <w:rPr>
          <w:sz w:val="28"/>
          <w:szCs w:val="28"/>
        </w:rPr>
        <w:t>dạy</w:t>
      </w:r>
      <w:proofErr w:type="spellEnd"/>
      <w:r w:rsidRPr="00BB12F3">
        <w:rPr>
          <w:sz w:val="28"/>
          <w:szCs w:val="28"/>
        </w:rPr>
        <w:t xml:space="preserve"> </w:t>
      </w:r>
      <w:proofErr w:type="spellStart"/>
      <w:r w:rsidRPr="00BB12F3">
        <w:rPr>
          <w:sz w:val="28"/>
          <w:szCs w:val="28"/>
        </w:rPr>
        <w:t>học</w:t>
      </w:r>
      <w:proofErr w:type="spellEnd"/>
      <w:r w:rsidRPr="00BB12F3">
        <w:rPr>
          <w:sz w:val="28"/>
          <w:szCs w:val="28"/>
        </w:rPr>
        <w:t xml:space="preserve"> </w:t>
      </w:r>
      <w:proofErr w:type="spellStart"/>
      <w:r w:rsidRPr="00BB12F3">
        <w:rPr>
          <w:sz w:val="28"/>
          <w:szCs w:val="28"/>
        </w:rPr>
        <w:t>đã</w:t>
      </w:r>
      <w:proofErr w:type="spellEnd"/>
      <w:r w:rsidRPr="00BB12F3">
        <w:rPr>
          <w:sz w:val="28"/>
          <w:szCs w:val="28"/>
        </w:rPr>
        <w:t xml:space="preserve"> </w:t>
      </w:r>
      <w:proofErr w:type="spellStart"/>
      <w:r w:rsidRPr="00BB12F3">
        <w:rPr>
          <w:sz w:val="28"/>
          <w:szCs w:val="28"/>
        </w:rPr>
        <w:t>phê</w:t>
      </w:r>
      <w:proofErr w:type="spellEnd"/>
      <w:r w:rsidRPr="00BB12F3">
        <w:rPr>
          <w:sz w:val="28"/>
          <w:szCs w:val="28"/>
        </w:rPr>
        <w:t xml:space="preserve"> </w:t>
      </w:r>
      <w:proofErr w:type="spellStart"/>
      <w:r w:rsidRPr="00BB12F3">
        <w:rPr>
          <w:sz w:val="28"/>
          <w:szCs w:val="28"/>
        </w:rPr>
        <w:t>duyệt</w:t>
      </w:r>
      <w:proofErr w:type="spellEnd"/>
      <w:r w:rsidRPr="00BB12F3">
        <w:rPr>
          <w:sz w:val="28"/>
          <w:szCs w:val="28"/>
        </w:rPr>
        <w:t xml:space="preserve">. </w:t>
      </w:r>
      <w:proofErr w:type="gramStart"/>
      <w:r w:rsidRPr="00BB12F3">
        <w:rPr>
          <w:sz w:val="28"/>
          <w:szCs w:val="28"/>
        </w:rPr>
        <w:t xml:space="preserve">Ra </w:t>
      </w:r>
      <w:proofErr w:type="spellStart"/>
      <w:r w:rsidRPr="00BB12F3">
        <w:rPr>
          <w:sz w:val="28"/>
          <w:szCs w:val="28"/>
        </w:rPr>
        <w:t>đề</w:t>
      </w:r>
      <w:proofErr w:type="spellEnd"/>
      <w:r w:rsidRPr="00BB12F3">
        <w:rPr>
          <w:sz w:val="28"/>
          <w:szCs w:val="28"/>
        </w:rPr>
        <w:t xml:space="preserve">, </w:t>
      </w:r>
      <w:proofErr w:type="spellStart"/>
      <w:r w:rsidRPr="00BB12F3">
        <w:rPr>
          <w:sz w:val="28"/>
          <w:szCs w:val="28"/>
        </w:rPr>
        <w:t>nộp</w:t>
      </w:r>
      <w:proofErr w:type="spellEnd"/>
      <w:r w:rsidRPr="00BB12F3">
        <w:rPr>
          <w:sz w:val="28"/>
          <w:szCs w:val="28"/>
        </w:rPr>
        <w:t xml:space="preserve"> </w:t>
      </w:r>
      <w:proofErr w:type="spellStart"/>
      <w:r w:rsidRPr="00BB12F3">
        <w:rPr>
          <w:sz w:val="28"/>
          <w:szCs w:val="28"/>
        </w:rPr>
        <w:t>đề</w:t>
      </w:r>
      <w:proofErr w:type="spellEnd"/>
      <w:r w:rsidRPr="00BB12F3">
        <w:rPr>
          <w:sz w:val="28"/>
          <w:szCs w:val="28"/>
        </w:rPr>
        <w:t xml:space="preserve">, </w:t>
      </w:r>
      <w:proofErr w:type="spellStart"/>
      <w:r w:rsidRPr="00BB12F3">
        <w:rPr>
          <w:sz w:val="28"/>
          <w:szCs w:val="28"/>
        </w:rPr>
        <w:t>coi</w:t>
      </w:r>
      <w:proofErr w:type="spellEnd"/>
      <w:r w:rsidRPr="00BB12F3">
        <w:rPr>
          <w:sz w:val="28"/>
          <w:szCs w:val="28"/>
        </w:rPr>
        <w:t xml:space="preserve"> </w:t>
      </w:r>
      <w:proofErr w:type="spellStart"/>
      <w:r w:rsidRPr="00BB12F3">
        <w:rPr>
          <w:sz w:val="28"/>
          <w:szCs w:val="28"/>
        </w:rPr>
        <w:t>kiểm</w:t>
      </w:r>
      <w:proofErr w:type="spellEnd"/>
      <w:r w:rsidRPr="00BB12F3">
        <w:rPr>
          <w:sz w:val="28"/>
          <w:szCs w:val="28"/>
        </w:rPr>
        <w:t xml:space="preserve"> </w:t>
      </w:r>
      <w:proofErr w:type="spellStart"/>
      <w:r w:rsidRPr="00BB12F3">
        <w:rPr>
          <w:sz w:val="28"/>
          <w:szCs w:val="28"/>
        </w:rPr>
        <w:t>tra</w:t>
      </w:r>
      <w:proofErr w:type="spellEnd"/>
      <w:r w:rsidRPr="00BB12F3">
        <w:rPr>
          <w:sz w:val="28"/>
          <w:szCs w:val="28"/>
        </w:rPr>
        <w:t xml:space="preserve"> </w:t>
      </w:r>
      <w:proofErr w:type="spellStart"/>
      <w:r w:rsidRPr="00BB12F3">
        <w:rPr>
          <w:sz w:val="28"/>
          <w:szCs w:val="28"/>
        </w:rPr>
        <w:t>đảm</w:t>
      </w:r>
      <w:proofErr w:type="spellEnd"/>
      <w:r w:rsidRPr="00BB12F3">
        <w:rPr>
          <w:sz w:val="28"/>
          <w:szCs w:val="28"/>
        </w:rPr>
        <w:t xml:space="preserve"> </w:t>
      </w:r>
      <w:proofErr w:type="spellStart"/>
      <w:r w:rsidRPr="00BB12F3">
        <w:rPr>
          <w:sz w:val="28"/>
          <w:szCs w:val="28"/>
        </w:rPr>
        <w:t>bảo</w:t>
      </w:r>
      <w:proofErr w:type="spellEnd"/>
      <w:r w:rsidRPr="00BB12F3">
        <w:rPr>
          <w:sz w:val="28"/>
          <w:szCs w:val="28"/>
        </w:rPr>
        <w:t xml:space="preserve"> </w:t>
      </w:r>
      <w:proofErr w:type="spellStart"/>
      <w:r w:rsidRPr="00BB12F3">
        <w:rPr>
          <w:sz w:val="28"/>
          <w:szCs w:val="28"/>
        </w:rPr>
        <w:t>thời</w:t>
      </w:r>
      <w:proofErr w:type="spellEnd"/>
      <w:r w:rsidRPr="00BB12F3">
        <w:rPr>
          <w:sz w:val="28"/>
          <w:szCs w:val="28"/>
        </w:rPr>
        <w:t xml:space="preserve"> </w:t>
      </w:r>
      <w:proofErr w:type="spellStart"/>
      <w:r w:rsidRPr="00BB12F3">
        <w:rPr>
          <w:sz w:val="28"/>
          <w:szCs w:val="28"/>
        </w:rPr>
        <w:t>gian</w:t>
      </w:r>
      <w:proofErr w:type="spellEnd"/>
      <w:r w:rsidRPr="00BB12F3">
        <w:rPr>
          <w:sz w:val="28"/>
          <w:szCs w:val="28"/>
        </w:rPr>
        <w:t xml:space="preserve">, </w:t>
      </w:r>
      <w:proofErr w:type="spellStart"/>
      <w:r w:rsidRPr="00BB12F3">
        <w:rPr>
          <w:sz w:val="28"/>
          <w:szCs w:val="28"/>
        </w:rPr>
        <w:t>đúng</w:t>
      </w:r>
      <w:proofErr w:type="spellEnd"/>
      <w:r w:rsidRPr="00BB12F3">
        <w:rPr>
          <w:sz w:val="28"/>
          <w:szCs w:val="28"/>
        </w:rPr>
        <w:t xml:space="preserve"> qui </w:t>
      </w:r>
      <w:proofErr w:type="spellStart"/>
      <w:r w:rsidRPr="00BB12F3">
        <w:rPr>
          <w:sz w:val="28"/>
          <w:szCs w:val="28"/>
        </w:rPr>
        <w:t>định</w:t>
      </w:r>
      <w:proofErr w:type="spellEnd"/>
      <w:r w:rsidRPr="00BB12F3">
        <w:rPr>
          <w:sz w:val="28"/>
          <w:szCs w:val="28"/>
        </w:rPr>
        <w:t>.</w:t>
      </w:r>
      <w:proofErr w:type="gramEnd"/>
      <w:r w:rsidRPr="00BB12F3">
        <w:rPr>
          <w:sz w:val="28"/>
          <w:szCs w:val="28"/>
        </w:rPr>
        <w:t xml:space="preserve"> </w:t>
      </w:r>
      <w:proofErr w:type="spellStart"/>
      <w:proofErr w:type="gramStart"/>
      <w:r w:rsidRPr="00BB12F3">
        <w:rPr>
          <w:sz w:val="28"/>
          <w:szCs w:val="28"/>
        </w:rPr>
        <w:t>Chấm</w:t>
      </w:r>
      <w:proofErr w:type="spellEnd"/>
      <w:r w:rsidRPr="00BB12F3">
        <w:rPr>
          <w:sz w:val="28"/>
          <w:szCs w:val="28"/>
        </w:rPr>
        <w:t xml:space="preserve"> </w:t>
      </w:r>
      <w:proofErr w:type="spellStart"/>
      <w:r w:rsidRPr="00BB12F3">
        <w:rPr>
          <w:sz w:val="28"/>
          <w:szCs w:val="28"/>
        </w:rPr>
        <w:t>bài</w:t>
      </w:r>
      <w:proofErr w:type="spellEnd"/>
      <w:r w:rsidRPr="00BB12F3">
        <w:rPr>
          <w:sz w:val="28"/>
          <w:szCs w:val="28"/>
        </w:rPr>
        <w:t xml:space="preserve"> </w:t>
      </w:r>
      <w:proofErr w:type="spellStart"/>
      <w:r w:rsidRPr="00BB12F3">
        <w:rPr>
          <w:sz w:val="28"/>
          <w:szCs w:val="28"/>
        </w:rPr>
        <w:t>kiểm</w:t>
      </w:r>
      <w:proofErr w:type="spellEnd"/>
      <w:r w:rsidRPr="00BB12F3">
        <w:rPr>
          <w:sz w:val="28"/>
          <w:szCs w:val="28"/>
        </w:rPr>
        <w:t xml:space="preserve"> </w:t>
      </w:r>
      <w:proofErr w:type="spellStart"/>
      <w:r w:rsidRPr="00BB12F3">
        <w:rPr>
          <w:sz w:val="28"/>
          <w:szCs w:val="28"/>
        </w:rPr>
        <w:t>tra</w:t>
      </w:r>
      <w:proofErr w:type="spellEnd"/>
      <w:r w:rsidRPr="00BB12F3">
        <w:rPr>
          <w:sz w:val="28"/>
          <w:szCs w:val="28"/>
        </w:rPr>
        <w:t xml:space="preserve"> </w:t>
      </w:r>
      <w:proofErr w:type="spellStart"/>
      <w:r w:rsidRPr="00BB12F3">
        <w:rPr>
          <w:sz w:val="28"/>
          <w:szCs w:val="28"/>
        </w:rPr>
        <w:t>phải</w:t>
      </w:r>
      <w:proofErr w:type="spellEnd"/>
      <w:r w:rsidRPr="00BB12F3">
        <w:rPr>
          <w:sz w:val="28"/>
          <w:szCs w:val="28"/>
        </w:rPr>
        <w:t xml:space="preserve"> </w:t>
      </w:r>
      <w:proofErr w:type="spellStart"/>
      <w:r w:rsidRPr="00BB12F3">
        <w:rPr>
          <w:sz w:val="28"/>
          <w:szCs w:val="28"/>
        </w:rPr>
        <w:t>chính</w:t>
      </w:r>
      <w:proofErr w:type="spellEnd"/>
      <w:r w:rsidRPr="00BB12F3">
        <w:rPr>
          <w:sz w:val="28"/>
          <w:szCs w:val="28"/>
        </w:rPr>
        <w:t xml:space="preserve"> </w:t>
      </w:r>
      <w:proofErr w:type="spellStart"/>
      <w:r w:rsidRPr="00BB12F3">
        <w:rPr>
          <w:sz w:val="28"/>
          <w:szCs w:val="28"/>
        </w:rPr>
        <w:t>xác</w:t>
      </w:r>
      <w:proofErr w:type="spellEnd"/>
      <w:r w:rsidRPr="00BB12F3">
        <w:rPr>
          <w:sz w:val="28"/>
          <w:szCs w:val="28"/>
        </w:rPr>
        <w:t xml:space="preserve">, </w:t>
      </w:r>
      <w:proofErr w:type="spellStart"/>
      <w:r w:rsidRPr="00BB12F3">
        <w:rPr>
          <w:sz w:val="28"/>
          <w:szCs w:val="28"/>
        </w:rPr>
        <w:t>vào</w:t>
      </w:r>
      <w:proofErr w:type="spellEnd"/>
      <w:r w:rsidRPr="00BB12F3">
        <w:rPr>
          <w:sz w:val="28"/>
          <w:szCs w:val="28"/>
        </w:rPr>
        <w:t xml:space="preserve"> </w:t>
      </w:r>
      <w:proofErr w:type="spellStart"/>
      <w:r w:rsidRPr="00BB12F3">
        <w:rPr>
          <w:sz w:val="28"/>
          <w:szCs w:val="28"/>
        </w:rPr>
        <w:t>điểm</w:t>
      </w:r>
      <w:proofErr w:type="spellEnd"/>
      <w:r w:rsidRPr="00BB12F3">
        <w:rPr>
          <w:sz w:val="28"/>
          <w:szCs w:val="28"/>
        </w:rPr>
        <w:t xml:space="preserve"> </w:t>
      </w:r>
      <w:proofErr w:type="spellStart"/>
      <w:r w:rsidRPr="00BB12F3">
        <w:rPr>
          <w:sz w:val="28"/>
          <w:szCs w:val="28"/>
        </w:rPr>
        <w:t>học</w:t>
      </w:r>
      <w:proofErr w:type="spellEnd"/>
      <w:r w:rsidRPr="00BB12F3">
        <w:rPr>
          <w:sz w:val="28"/>
          <w:szCs w:val="28"/>
        </w:rPr>
        <w:t xml:space="preserve"> </w:t>
      </w:r>
      <w:proofErr w:type="spellStart"/>
      <w:r w:rsidRPr="00BB12F3">
        <w:rPr>
          <w:sz w:val="28"/>
          <w:szCs w:val="28"/>
        </w:rPr>
        <w:t>bạ</w:t>
      </w:r>
      <w:proofErr w:type="spellEnd"/>
      <w:r w:rsidRPr="00BB12F3">
        <w:rPr>
          <w:sz w:val="28"/>
          <w:szCs w:val="28"/>
        </w:rPr>
        <w:t xml:space="preserve"> </w:t>
      </w:r>
      <w:proofErr w:type="spellStart"/>
      <w:r w:rsidRPr="00BB12F3">
        <w:rPr>
          <w:sz w:val="28"/>
          <w:szCs w:val="28"/>
        </w:rPr>
        <w:t>kịp</w:t>
      </w:r>
      <w:proofErr w:type="spellEnd"/>
      <w:r w:rsidRPr="00BB12F3">
        <w:rPr>
          <w:sz w:val="28"/>
          <w:szCs w:val="28"/>
        </w:rPr>
        <w:t xml:space="preserve"> </w:t>
      </w:r>
      <w:proofErr w:type="spellStart"/>
      <w:r w:rsidRPr="00BB12F3">
        <w:rPr>
          <w:sz w:val="28"/>
          <w:szCs w:val="28"/>
        </w:rPr>
        <w:t>thời</w:t>
      </w:r>
      <w:proofErr w:type="spellEnd"/>
      <w:r w:rsidRPr="00BB12F3">
        <w:rPr>
          <w:sz w:val="28"/>
          <w:szCs w:val="28"/>
        </w:rPr>
        <w:t xml:space="preserve"> </w:t>
      </w:r>
      <w:proofErr w:type="spellStart"/>
      <w:r w:rsidRPr="00BB12F3">
        <w:rPr>
          <w:sz w:val="28"/>
          <w:szCs w:val="28"/>
        </w:rPr>
        <w:t>đúng</w:t>
      </w:r>
      <w:proofErr w:type="spellEnd"/>
      <w:r w:rsidRPr="00BB12F3">
        <w:rPr>
          <w:sz w:val="28"/>
          <w:szCs w:val="28"/>
        </w:rPr>
        <w:t xml:space="preserve"> </w:t>
      </w:r>
      <w:proofErr w:type="spellStart"/>
      <w:r w:rsidRPr="00BB12F3">
        <w:rPr>
          <w:sz w:val="28"/>
          <w:szCs w:val="28"/>
        </w:rPr>
        <w:t>quy</w:t>
      </w:r>
      <w:proofErr w:type="spellEnd"/>
      <w:r w:rsidRPr="00BB12F3">
        <w:rPr>
          <w:sz w:val="28"/>
          <w:szCs w:val="28"/>
        </w:rPr>
        <w:t xml:space="preserve"> </w:t>
      </w:r>
      <w:proofErr w:type="spellStart"/>
      <w:r w:rsidRPr="00BB12F3">
        <w:rPr>
          <w:sz w:val="28"/>
          <w:szCs w:val="28"/>
        </w:rPr>
        <w:t>chế</w:t>
      </w:r>
      <w:proofErr w:type="spellEnd"/>
      <w:r w:rsidRPr="00BB12F3">
        <w:rPr>
          <w:sz w:val="28"/>
          <w:szCs w:val="28"/>
        </w:rPr>
        <w:t xml:space="preserve">, </w:t>
      </w:r>
      <w:proofErr w:type="spellStart"/>
      <w:r w:rsidRPr="00BB12F3">
        <w:rPr>
          <w:sz w:val="28"/>
          <w:szCs w:val="28"/>
        </w:rPr>
        <w:t>cho</w:t>
      </w:r>
      <w:proofErr w:type="spellEnd"/>
      <w:r w:rsidRPr="00BB12F3">
        <w:rPr>
          <w:sz w:val="28"/>
          <w:szCs w:val="28"/>
        </w:rPr>
        <w:t xml:space="preserve"> </w:t>
      </w:r>
      <w:proofErr w:type="spellStart"/>
      <w:r w:rsidRPr="00BB12F3">
        <w:rPr>
          <w:sz w:val="28"/>
          <w:szCs w:val="28"/>
        </w:rPr>
        <w:t>điểm</w:t>
      </w:r>
      <w:proofErr w:type="spellEnd"/>
      <w:r w:rsidRPr="00BB12F3">
        <w:rPr>
          <w:sz w:val="28"/>
          <w:szCs w:val="28"/>
        </w:rPr>
        <w:t xml:space="preserve"> </w:t>
      </w:r>
      <w:proofErr w:type="spellStart"/>
      <w:r w:rsidRPr="00BB12F3">
        <w:rPr>
          <w:sz w:val="28"/>
          <w:szCs w:val="28"/>
        </w:rPr>
        <w:t>công</w:t>
      </w:r>
      <w:proofErr w:type="spellEnd"/>
      <w:r w:rsidRPr="00BB12F3">
        <w:rPr>
          <w:sz w:val="28"/>
          <w:szCs w:val="28"/>
        </w:rPr>
        <w:t xml:space="preserve"> </w:t>
      </w:r>
      <w:proofErr w:type="spellStart"/>
      <w:r w:rsidRPr="00BB12F3">
        <w:rPr>
          <w:sz w:val="28"/>
          <w:szCs w:val="28"/>
        </w:rPr>
        <w:t>khai</w:t>
      </w:r>
      <w:proofErr w:type="spellEnd"/>
      <w:r w:rsidRPr="00BB12F3">
        <w:rPr>
          <w:sz w:val="28"/>
          <w:szCs w:val="28"/>
        </w:rPr>
        <w:t xml:space="preserve">, </w:t>
      </w:r>
      <w:proofErr w:type="spellStart"/>
      <w:r w:rsidRPr="00BB12F3">
        <w:rPr>
          <w:sz w:val="28"/>
          <w:szCs w:val="28"/>
        </w:rPr>
        <w:t>công</w:t>
      </w:r>
      <w:proofErr w:type="spellEnd"/>
      <w:r w:rsidRPr="00BB12F3">
        <w:rPr>
          <w:sz w:val="28"/>
          <w:szCs w:val="28"/>
        </w:rPr>
        <w:t xml:space="preserve"> </w:t>
      </w:r>
      <w:proofErr w:type="spellStart"/>
      <w:r w:rsidRPr="00BB12F3">
        <w:rPr>
          <w:sz w:val="28"/>
          <w:szCs w:val="28"/>
        </w:rPr>
        <w:t>bằng</w:t>
      </w:r>
      <w:proofErr w:type="spellEnd"/>
      <w:r w:rsidRPr="00BB12F3">
        <w:rPr>
          <w:sz w:val="28"/>
          <w:szCs w:val="28"/>
        </w:rPr>
        <w:t>.</w:t>
      </w:r>
      <w:proofErr w:type="gramEnd"/>
    </w:p>
    <w:p w:rsidR="00B329CF" w:rsidRPr="00BB12F3" w:rsidRDefault="00B329CF" w:rsidP="00B329CF">
      <w:pPr>
        <w:spacing w:after="80" w:line="276" w:lineRule="auto"/>
        <w:ind w:firstLine="720"/>
        <w:jc w:val="both"/>
        <w:rPr>
          <w:sz w:val="28"/>
          <w:szCs w:val="28"/>
        </w:rPr>
      </w:pPr>
      <w:r w:rsidRPr="00BB12F3">
        <w:rPr>
          <w:sz w:val="28"/>
          <w:szCs w:val="28"/>
        </w:rPr>
        <w:t xml:space="preserve">- CBVC </w:t>
      </w:r>
      <w:proofErr w:type="spellStart"/>
      <w:r w:rsidRPr="00BB12F3">
        <w:rPr>
          <w:sz w:val="28"/>
          <w:szCs w:val="28"/>
        </w:rPr>
        <w:t>thực</w:t>
      </w:r>
      <w:proofErr w:type="spellEnd"/>
      <w:r w:rsidRPr="00BB12F3">
        <w:rPr>
          <w:sz w:val="28"/>
          <w:szCs w:val="28"/>
        </w:rPr>
        <w:t xml:space="preserve"> </w:t>
      </w:r>
      <w:proofErr w:type="spellStart"/>
      <w:r w:rsidRPr="00BB12F3">
        <w:rPr>
          <w:sz w:val="28"/>
          <w:szCs w:val="28"/>
        </w:rPr>
        <w:t>hiện</w:t>
      </w:r>
      <w:proofErr w:type="spellEnd"/>
      <w:r w:rsidRPr="00BB12F3">
        <w:rPr>
          <w:sz w:val="28"/>
          <w:szCs w:val="28"/>
        </w:rPr>
        <w:t xml:space="preserve"> </w:t>
      </w:r>
      <w:proofErr w:type="spellStart"/>
      <w:r w:rsidRPr="00BB12F3">
        <w:rPr>
          <w:sz w:val="28"/>
          <w:szCs w:val="28"/>
        </w:rPr>
        <w:t>tốt</w:t>
      </w:r>
      <w:proofErr w:type="spellEnd"/>
      <w:r w:rsidRPr="00BB12F3">
        <w:rPr>
          <w:sz w:val="28"/>
          <w:szCs w:val="28"/>
        </w:rPr>
        <w:t xml:space="preserve"> </w:t>
      </w:r>
      <w:proofErr w:type="spellStart"/>
      <w:proofErr w:type="gramStart"/>
      <w:r w:rsidRPr="00BB12F3">
        <w:rPr>
          <w:sz w:val="28"/>
          <w:szCs w:val="28"/>
        </w:rPr>
        <w:t>theo</w:t>
      </w:r>
      <w:proofErr w:type="spellEnd"/>
      <w:proofErr w:type="gramEnd"/>
      <w:r w:rsidRPr="00BB12F3">
        <w:rPr>
          <w:sz w:val="28"/>
          <w:szCs w:val="28"/>
        </w:rPr>
        <w:t xml:space="preserve"> </w:t>
      </w:r>
      <w:proofErr w:type="spellStart"/>
      <w:r w:rsidRPr="00BB12F3">
        <w:rPr>
          <w:sz w:val="28"/>
          <w:szCs w:val="28"/>
        </w:rPr>
        <w:t>bảng</w:t>
      </w:r>
      <w:proofErr w:type="spellEnd"/>
      <w:r w:rsidRPr="00BB12F3">
        <w:rPr>
          <w:sz w:val="28"/>
          <w:szCs w:val="28"/>
        </w:rPr>
        <w:t xml:space="preserve"> </w:t>
      </w:r>
      <w:proofErr w:type="spellStart"/>
      <w:r w:rsidRPr="00BB12F3">
        <w:rPr>
          <w:sz w:val="28"/>
          <w:szCs w:val="28"/>
        </w:rPr>
        <w:t>đánh</w:t>
      </w:r>
      <w:proofErr w:type="spellEnd"/>
      <w:r w:rsidRPr="00BB12F3">
        <w:rPr>
          <w:sz w:val="28"/>
          <w:szCs w:val="28"/>
        </w:rPr>
        <w:t xml:space="preserve"> </w:t>
      </w:r>
      <w:proofErr w:type="spellStart"/>
      <w:r w:rsidRPr="00BB12F3">
        <w:rPr>
          <w:sz w:val="28"/>
          <w:szCs w:val="28"/>
        </w:rPr>
        <w:t>giá</w:t>
      </w:r>
      <w:proofErr w:type="spellEnd"/>
      <w:r w:rsidRPr="00BB12F3">
        <w:rPr>
          <w:sz w:val="28"/>
          <w:szCs w:val="28"/>
        </w:rPr>
        <w:t xml:space="preserve"> </w:t>
      </w:r>
      <w:proofErr w:type="spellStart"/>
      <w:r w:rsidRPr="00BB12F3">
        <w:rPr>
          <w:sz w:val="28"/>
          <w:szCs w:val="28"/>
        </w:rPr>
        <w:t>phân</w:t>
      </w:r>
      <w:proofErr w:type="spellEnd"/>
      <w:r w:rsidRPr="00BB12F3">
        <w:rPr>
          <w:sz w:val="28"/>
          <w:szCs w:val="28"/>
        </w:rPr>
        <w:t xml:space="preserve"> </w:t>
      </w:r>
      <w:proofErr w:type="spellStart"/>
      <w:r w:rsidRPr="00BB12F3">
        <w:rPr>
          <w:sz w:val="28"/>
          <w:szCs w:val="28"/>
        </w:rPr>
        <w:t>loại</w:t>
      </w:r>
      <w:proofErr w:type="spellEnd"/>
      <w:r w:rsidRPr="00BB12F3">
        <w:rPr>
          <w:sz w:val="28"/>
          <w:szCs w:val="28"/>
        </w:rPr>
        <w:t xml:space="preserve"> </w:t>
      </w:r>
      <w:proofErr w:type="spellStart"/>
      <w:r w:rsidRPr="00BB12F3">
        <w:rPr>
          <w:sz w:val="28"/>
          <w:szCs w:val="28"/>
        </w:rPr>
        <w:t>viên</w:t>
      </w:r>
      <w:proofErr w:type="spellEnd"/>
      <w:r w:rsidRPr="00BB12F3">
        <w:rPr>
          <w:sz w:val="28"/>
          <w:szCs w:val="28"/>
        </w:rPr>
        <w:t xml:space="preserve"> </w:t>
      </w:r>
      <w:proofErr w:type="spellStart"/>
      <w:r w:rsidRPr="00BB12F3">
        <w:rPr>
          <w:sz w:val="28"/>
          <w:szCs w:val="28"/>
        </w:rPr>
        <w:t>chức</w:t>
      </w:r>
      <w:proofErr w:type="spellEnd"/>
      <w:r w:rsidRPr="00BB12F3">
        <w:rPr>
          <w:sz w:val="28"/>
          <w:szCs w:val="28"/>
        </w:rPr>
        <w:t xml:space="preserve"> </w:t>
      </w:r>
      <w:proofErr w:type="spellStart"/>
      <w:r w:rsidRPr="00BB12F3">
        <w:rPr>
          <w:sz w:val="28"/>
          <w:szCs w:val="28"/>
        </w:rPr>
        <w:t>và</w:t>
      </w:r>
      <w:proofErr w:type="spellEnd"/>
      <w:r w:rsidRPr="00BB12F3">
        <w:rPr>
          <w:sz w:val="28"/>
          <w:szCs w:val="28"/>
        </w:rPr>
        <w:t xml:space="preserve"> </w:t>
      </w:r>
      <w:proofErr w:type="spellStart"/>
      <w:r w:rsidRPr="00BB12F3">
        <w:rPr>
          <w:sz w:val="28"/>
          <w:szCs w:val="28"/>
        </w:rPr>
        <w:t>thi</w:t>
      </w:r>
      <w:proofErr w:type="spellEnd"/>
      <w:r w:rsidRPr="00BB12F3">
        <w:rPr>
          <w:sz w:val="28"/>
          <w:szCs w:val="28"/>
        </w:rPr>
        <w:t xml:space="preserve"> </w:t>
      </w:r>
      <w:proofErr w:type="spellStart"/>
      <w:r w:rsidRPr="00BB12F3">
        <w:rPr>
          <w:sz w:val="28"/>
          <w:szCs w:val="28"/>
        </w:rPr>
        <w:t>đua</w:t>
      </w:r>
      <w:proofErr w:type="spellEnd"/>
      <w:r w:rsidRPr="00BB12F3">
        <w:rPr>
          <w:sz w:val="28"/>
          <w:szCs w:val="28"/>
        </w:rPr>
        <w:t>:</w:t>
      </w:r>
    </w:p>
    <w:p w:rsidR="00B329CF" w:rsidRPr="00BB12F3" w:rsidRDefault="00B329CF" w:rsidP="00B329CF">
      <w:pPr>
        <w:spacing w:after="80" w:line="276" w:lineRule="auto"/>
        <w:ind w:firstLine="720"/>
        <w:jc w:val="both"/>
        <w:rPr>
          <w:sz w:val="28"/>
          <w:szCs w:val="28"/>
          <w:lang w:val="vi-VN"/>
        </w:rPr>
      </w:pPr>
      <w:r w:rsidRPr="00BB12F3">
        <w:rPr>
          <w:sz w:val="28"/>
          <w:szCs w:val="28"/>
        </w:rPr>
        <w:t>+</w:t>
      </w:r>
      <w:r w:rsidRPr="00BB12F3">
        <w:rPr>
          <w:sz w:val="28"/>
          <w:szCs w:val="28"/>
          <w:lang w:val="vi-VN"/>
        </w:rPr>
        <w:t xml:space="preserve"> Chính trị, tư tưởng, đạo đức, tác phong: gồm 6 tiêu chí.</w:t>
      </w:r>
    </w:p>
    <w:p w:rsidR="00B329CF" w:rsidRPr="00BB12F3" w:rsidRDefault="00B329CF" w:rsidP="00B329CF">
      <w:pPr>
        <w:spacing w:after="80" w:line="276" w:lineRule="auto"/>
        <w:ind w:firstLine="720"/>
        <w:jc w:val="both"/>
        <w:rPr>
          <w:sz w:val="28"/>
          <w:szCs w:val="28"/>
          <w:lang w:val="vi-VN"/>
        </w:rPr>
      </w:pPr>
      <w:r w:rsidRPr="00BB12F3">
        <w:rPr>
          <w:b/>
          <w:sz w:val="28"/>
          <w:szCs w:val="28"/>
          <w:lang w:val="vi-VN"/>
        </w:rPr>
        <w:t>+</w:t>
      </w:r>
      <w:r w:rsidRPr="00BB12F3">
        <w:rPr>
          <w:b/>
          <w:sz w:val="23"/>
          <w:szCs w:val="23"/>
          <w:lang w:val="vi-VN"/>
        </w:rPr>
        <w:t xml:space="preserve">  </w:t>
      </w:r>
      <w:r w:rsidRPr="00BB12F3">
        <w:rPr>
          <w:sz w:val="28"/>
          <w:szCs w:val="28"/>
          <w:lang w:val="vi-VN"/>
        </w:rPr>
        <w:t>Công tác quản lý và phụ trách: gồm 7 tiêu chí.</w:t>
      </w:r>
    </w:p>
    <w:p w:rsidR="00B329CF" w:rsidRPr="00BB12F3" w:rsidRDefault="00B329CF" w:rsidP="00B329CF">
      <w:pPr>
        <w:spacing w:after="80" w:line="276" w:lineRule="auto"/>
        <w:ind w:firstLine="720"/>
        <w:jc w:val="both"/>
        <w:rPr>
          <w:sz w:val="28"/>
          <w:szCs w:val="28"/>
          <w:lang w:val="vi-VN"/>
        </w:rPr>
      </w:pPr>
      <w:r w:rsidRPr="00BB12F3">
        <w:rPr>
          <w:b/>
          <w:sz w:val="28"/>
          <w:szCs w:val="28"/>
          <w:lang w:val="vi-VN"/>
        </w:rPr>
        <w:t xml:space="preserve">+ </w:t>
      </w:r>
      <w:r w:rsidRPr="00BB12F3">
        <w:rPr>
          <w:sz w:val="28"/>
          <w:szCs w:val="28"/>
          <w:lang w:val="vi-VN"/>
        </w:rPr>
        <w:t>Công tác chuyên môn, TV, TB: gồm 10 tiêu chí.</w:t>
      </w:r>
    </w:p>
    <w:p w:rsidR="00B329CF" w:rsidRPr="00BB12F3" w:rsidRDefault="00B329CF" w:rsidP="00B329CF">
      <w:pPr>
        <w:spacing w:after="80" w:line="276" w:lineRule="auto"/>
        <w:ind w:firstLine="720"/>
        <w:jc w:val="both"/>
        <w:rPr>
          <w:sz w:val="28"/>
          <w:szCs w:val="28"/>
          <w:lang w:val="vi-VN"/>
        </w:rPr>
      </w:pPr>
      <w:r w:rsidRPr="00BB12F3">
        <w:rPr>
          <w:b/>
          <w:sz w:val="28"/>
          <w:szCs w:val="28"/>
          <w:lang w:val="vi-VN"/>
        </w:rPr>
        <w:t xml:space="preserve">+ </w:t>
      </w:r>
      <w:r w:rsidRPr="00BB12F3">
        <w:rPr>
          <w:sz w:val="28"/>
          <w:szCs w:val="28"/>
          <w:lang w:val="vi-VN"/>
        </w:rPr>
        <w:t>Ngày giờ công: gồm 1 tiêu chí.</w:t>
      </w:r>
    </w:p>
    <w:p w:rsidR="00B329CF" w:rsidRPr="00BB12F3" w:rsidRDefault="00B329CF" w:rsidP="00B329CF">
      <w:pPr>
        <w:spacing w:after="80" w:line="276" w:lineRule="auto"/>
        <w:ind w:firstLine="720"/>
        <w:jc w:val="both"/>
        <w:rPr>
          <w:sz w:val="28"/>
          <w:szCs w:val="28"/>
          <w:lang w:val="vi-VN"/>
        </w:rPr>
      </w:pPr>
      <w:r w:rsidRPr="00BB12F3">
        <w:rPr>
          <w:b/>
          <w:sz w:val="28"/>
          <w:szCs w:val="28"/>
          <w:lang w:val="vi-VN"/>
        </w:rPr>
        <w:t>+</w:t>
      </w:r>
      <w:r w:rsidRPr="00BB12F3">
        <w:rPr>
          <w:sz w:val="28"/>
          <w:szCs w:val="28"/>
          <w:lang w:val="vi-VN"/>
        </w:rPr>
        <w:t xml:space="preserve"> Thông tin hai chiều: 1 tiêu chí.</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Hoạt động ngoài giờ, trường chuẩn, KĐCL, sinh hoạt đoàn thể: gồm 4 tiêu chí.</w:t>
      </w:r>
    </w:p>
    <w:p w:rsidR="00B329CF" w:rsidRPr="00BB12F3" w:rsidRDefault="00B329CF" w:rsidP="00B329CF">
      <w:pPr>
        <w:spacing w:after="80" w:line="276" w:lineRule="auto"/>
        <w:ind w:firstLine="720"/>
        <w:jc w:val="both"/>
        <w:rPr>
          <w:sz w:val="28"/>
          <w:szCs w:val="28"/>
          <w:lang w:val="vi-VN"/>
        </w:rPr>
      </w:pPr>
      <w:r w:rsidRPr="00BB12F3">
        <w:rPr>
          <w:b/>
          <w:sz w:val="28"/>
          <w:szCs w:val="28"/>
          <w:lang w:val="vi-VN"/>
        </w:rPr>
        <w:t>+</w:t>
      </w:r>
      <w:r w:rsidRPr="00BB12F3">
        <w:rPr>
          <w:sz w:val="28"/>
          <w:szCs w:val="28"/>
          <w:lang w:val="vi-VN"/>
        </w:rPr>
        <w:t xml:space="preserve"> Công tác chủ nhiệm, ACPT lớp: gồm 8 tiêu chí.</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(Có bảng đánh giá phân loại viên chức và thi đua kèm theo).</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1. Danh hiệu trường: Đạt danh hiệu tập thể Lao động Tiên tiến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2. Chi bộ Đảng: Hoàn thành tốt nhiệm vụ</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3. Các đoàn thể và bộ phận: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Công đoàn: Hoàn thành tốt nhiệm vụ</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Chi Đoàn:  Vững mạnh Xuất sắc</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Liên đội: Vững mạnh xuất sắc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lastRenderedPageBreak/>
        <w:t xml:space="preserve">- Chữ thập đỏ: Hoàn thành tốt nhiệm vụ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Khuyến học: Hoàn thành tốt nhiệm vụ</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Duy trì và nâng cao chất lượng phổ cập giáo dục bậc THCS mức độ 3.</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+ 100% các tổ chuyên môn thực hiện tốt nội dung đổi mới hoạt động chuyên môn, thực hiện đầy đủ số lần, đảm bảo nội dung, chất lượng sinh hoạt chuyên môn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Tham gia đầy đủ các hoạt động phong trào, hội thi, cuộc thi về chuyên môn do Phòng, Sở GDĐT tổ chức.</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Duy trì thư viện xuất sắc trong năm học.</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Đảm bảo sĩ số học sinh bỏ học dưới 0,5%.</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Đối với giáo viên:</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- 100 % giáo viên giảng dạy đạt yêu cầu trở lên, trong đó có 90 % đạt Khá, Giỏi. 100% cán bộ giáo viên được đánh giá chuẩn nghề nghiệp từ mức khá trở lên.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Có từ 5 đến 6 CB-GV-NV đạt danh hiệu CSTĐ các cấp. Có từ 1-2 CBVC được tặng giấy khen, bằng khen các cấp</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Tất cả CB-GV-CNV đăng ký danh hiệu thi đua từ LĐTT trở lên.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Có 100% giáo viên đủ điều kiện tham gia đạt GVG trường. Có từ 1-2 giáo viên trở lên đạt giải kì thi GVG huyện</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Chỉ tiêu thực hiện của cá nhân trong năm học:</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Thao giảng, hội giảng: 1 tiết/1 giáo viên/năm.</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Ngoại khóa: 2 lần/năm/tổ chuyên môn</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Sinh hoạt chuyên đề: 04 lần /HK/ tổ chuyên môn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Chất lượng bộ môn:</w:t>
      </w:r>
    </w:p>
    <w:p w:rsidR="00B329CF" w:rsidRPr="00BB12F3" w:rsidRDefault="00B329CF" w:rsidP="00B329CF">
      <w:pPr>
        <w:spacing w:after="80" w:line="276" w:lineRule="auto"/>
        <w:ind w:firstLine="720"/>
        <w:jc w:val="both"/>
        <w:rPr>
          <w:sz w:val="28"/>
          <w:szCs w:val="28"/>
          <w:lang w:val="vi-VN"/>
        </w:rPr>
      </w:pPr>
      <w:bookmarkStart w:id="1" w:name="_Hlk114499147"/>
      <w:r w:rsidRPr="00BB12F3">
        <w:rPr>
          <w:sz w:val="28"/>
          <w:szCs w:val="28"/>
          <w:lang w:val="vi-VN"/>
        </w:rPr>
        <w:t>Ngữ Văn 96%; Toán 91%; Lí 94%; Công nghệ 98%, Tin 99%; Anh văn 90%; Hóa 89%, Sinh 99%; Sử, Địa CD, TD, MT, Âm nhạc đạt 99% trở lên. LS-ĐL 6,7,8 90%; KHTN 6,7,8 85% trở lên</w:t>
      </w:r>
    </w:p>
    <w:bookmarkEnd w:id="1"/>
    <w:p w:rsidR="00B329CF" w:rsidRPr="00BB12F3" w:rsidRDefault="00B329CF" w:rsidP="00B329CF">
      <w:pPr>
        <w:spacing w:after="80" w:line="276" w:lineRule="auto"/>
        <w:ind w:firstLine="720"/>
        <w:jc w:val="both"/>
        <w:rPr>
          <w:sz w:val="28"/>
          <w:szCs w:val="28"/>
          <w:lang w:val="vi-VN"/>
        </w:rPr>
      </w:pPr>
      <w:r w:rsidRPr="00BB12F3">
        <w:rPr>
          <w:sz w:val="28"/>
          <w:szCs w:val="28"/>
          <w:lang w:val="vi-VN"/>
        </w:rPr>
        <w:t>* Chất lượng cuối năm:</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Lên lớp thẳng: 99.0 % trở lên (lên lớp sau thi lại 100%)</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Cuối năm. Chất lượng học tập cuối năm đạt:</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Đối với lớp 6,7,8:</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Học tập: Tốt 30%, Khá 45%, Đạt 25%, chưa đạt: 0%</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lastRenderedPageBreak/>
        <w:t>Rèn luyện: Tốt 88%, Khá 12%, Đạt 0%, chưa đạt: 0%</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Đối với lớp 9:</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Học tập: Giỏi: 30%; Khá: 45%; Trung bình: 24%; Yếu: 01%; Không có học sinh kém.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Hạnh kiểm: Tốt: 88%; Khá: 12%; Trung bình: 0%;  Không có học sinh hạnh kiểm yếu.</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Xét tốt nghiệp trung học cơ sở đạt: 100% .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Tuyển sinh vào lớp 10 công lập: 85% trở lên</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Kết quả đỗ lớp 10/chuyên: Theo số lượng học sinh đăng ký</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Phong trào mũi nhọn: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xml:space="preserve">- Dự thi học sinh giỏi các cấp phấn đấu đạt: </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Cấp huyện:</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Các môn văn hoá từ 35 giải trở lên.</w:t>
      </w:r>
    </w:p>
    <w:p w:rsidR="00B329CF" w:rsidRPr="00BB12F3" w:rsidRDefault="00B329CF" w:rsidP="00B329CF">
      <w:pPr>
        <w:spacing w:after="80" w:line="276" w:lineRule="auto"/>
        <w:ind w:firstLine="720"/>
        <w:jc w:val="both"/>
        <w:rPr>
          <w:sz w:val="28"/>
          <w:szCs w:val="28"/>
          <w:lang w:val="vi-VN"/>
        </w:rPr>
      </w:pPr>
      <w:r w:rsidRPr="00BB12F3">
        <w:rPr>
          <w:sz w:val="28"/>
          <w:szCs w:val="28"/>
          <w:lang w:val="vi-VN"/>
        </w:rPr>
        <w:t>* Các môn thể thao và phong trào từ 15 giải trở lên.</w:t>
      </w:r>
    </w:p>
    <w:p w:rsidR="00B329CF" w:rsidRPr="00BB12F3" w:rsidRDefault="00B329CF" w:rsidP="00B329CF">
      <w:pPr>
        <w:spacing w:after="80" w:line="276" w:lineRule="auto"/>
        <w:ind w:firstLine="720"/>
        <w:jc w:val="both"/>
        <w:rPr>
          <w:bCs/>
          <w:sz w:val="28"/>
          <w:szCs w:val="28"/>
          <w:lang w:val="vi-VN"/>
        </w:rPr>
      </w:pPr>
      <w:r w:rsidRPr="00BB12F3">
        <w:rPr>
          <w:bCs/>
          <w:sz w:val="28"/>
          <w:szCs w:val="28"/>
          <w:lang w:val="vi-VN"/>
        </w:rPr>
        <w:t>* Có 1-2 giải Stem cấp huyện</w:t>
      </w:r>
    </w:p>
    <w:p w:rsidR="00B329CF" w:rsidRPr="00BB12F3" w:rsidRDefault="00B329CF" w:rsidP="00B329CF">
      <w:pPr>
        <w:spacing w:after="80" w:line="276" w:lineRule="auto"/>
        <w:ind w:firstLine="720"/>
        <w:jc w:val="both"/>
        <w:rPr>
          <w:sz w:val="28"/>
          <w:szCs w:val="28"/>
        </w:rPr>
      </w:pPr>
      <w:r w:rsidRPr="00BB12F3">
        <w:rPr>
          <w:sz w:val="28"/>
          <w:szCs w:val="28"/>
          <w:lang w:val="vi-VN"/>
        </w:rPr>
        <w:t xml:space="preserve">+ Cấp tỉnh: Từ 2 giải trở lên. </w:t>
      </w:r>
    </w:p>
    <w:p w:rsidR="00B329CF" w:rsidRPr="00BB12F3" w:rsidRDefault="00B329CF" w:rsidP="00B329CF">
      <w:pPr>
        <w:spacing w:after="80" w:line="276" w:lineRule="auto"/>
        <w:ind w:firstLine="720"/>
        <w:jc w:val="both"/>
        <w:rPr>
          <w:sz w:val="28"/>
          <w:szCs w:val="28"/>
        </w:rPr>
      </w:pPr>
      <w:proofErr w:type="spellStart"/>
      <w:proofErr w:type="gramStart"/>
      <w:r w:rsidRPr="00BB12F3">
        <w:rPr>
          <w:sz w:val="28"/>
          <w:szCs w:val="28"/>
        </w:rPr>
        <w:t>Phong</w:t>
      </w:r>
      <w:proofErr w:type="spellEnd"/>
      <w:r w:rsidRPr="00BB12F3">
        <w:rPr>
          <w:sz w:val="28"/>
          <w:szCs w:val="28"/>
        </w:rPr>
        <w:t xml:space="preserve"> </w:t>
      </w:r>
      <w:proofErr w:type="spellStart"/>
      <w:r w:rsidRPr="00BB12F3">
        <w:rPr>
          <w:sz w:val="28"/>
          <w:szCs w:val="28"/>
        </w:rPr>
        <w:t>trào</w:t>
      </w:r>
      <w:proofErr w:type="spellEnd"/>
      <w:r w:rsidRPr="00BB12F3">
        <w:rPr>
          <w:sz w:val="28"/>
          <w:szCs w:val="28"/>
        </w:rPr>
        <w:t xml:space="preserve"> </w:t>
      </w:r>
      <w:proofErr w:type="spellStart"/>
      <w:r w:rsidRPr="00BB12F3">
        <w:rPr>
          <w:sz w:val="28"/>
          <w:szCs w:val="28"/>
        </w:rPr>
        <w:t>thi</w:t>
      </w:r>
      <w:proofErr w:type="spellEnd"/>
      <w:r w:rsidRPr="00BB12F3">
        <w:rPr>
          <w:sz w:val="28"/>
          <w:szCs w:val="28"/>
        </w:rPr>
        <w:t xml:space="preserve"> </w:t>
      </w:r>
      <w:proofErr w:type="spellStart"/>
      <w:r w:rsidRPr="00BB12F3">
        <w:rPr>
          <w:sz w:val="28"/>
          <w:szCs w:val="28"/>
        </w:rPr>
        <w:t>đua</w:t>
      </w:r>
      <w:proofErr w:type="spellEnd"/>
      <w:r w:rsidRPr="00BB12F3">
        <w:rPr>
          <w:sz w:val="28"/>
          <w:szCs w:val="28"/>
        </w:rPr>
        <w:t xml:space="preserve"> </w:t>
      </w:r>
      <w:proofErr w:type="spellStart"/>
      <w:r w:rsidRPr="00BB12F3">
        <w:rPr>
          <w:sz w:val="28"/>
          <w:szCs w:val="28"/>
        </w:rPr>
        <w:t>sẽ</w:t>
      </w:r>
      <w:proofErr w:type="spellEnd"/>
      <w:r w:rsidRPr="00BB12F3">
        <w:rPr>
          <w:sz w:val="28"/>
          <w:szCs w:val="28"/>
        </w:rPr>
        <w:t xml:space="preserve"> </w:t>
      </w:r>
      <w:proofErr w:type="spellStart"/>
      <w:r w:rsidRPr="00BB12F3">
        <w:rPr>
          <w:sz w:val="28"/>
          <w:szCs w:val="28"/>
        </w:rPr>
        <w:t>được</w:t>
      </w:r>
      <w:proofErr w:type="spellEnd"/>
      <w:r w:rsidRPr="00BB12F3">
        <w:rPr>
          <w:sz w:val="28"/>
          <w:szCs w:val="28"/>
        </w:rPr>
        <w:t xml:space="preserve"> </w:t>
      </w:r>
      <w:proofErr w:type="spellStart"/>
      <w:r w:rsidRPr="00BB12F3">
        <w:rPr>
          <w:sz w:val="28"/>
          <w:szCs w:val="28"/>
        </w:rPr>
        <w:t>sơ</w:t>
      </w:r>
      <w:proofErr w:type="spellEnd"/>
      <w:r w:rsidRPr="00BB12F3">
        <w:rPr>
          <w:sz w:val="28"/>
          <w:szCs w:val="28"/>
        </w:rPr>
        <w:t xml:space="preserve"> </w:t>
      </w:r>
      <w:proofErr w:type="spellStart"/>
      <w:r w:rsidRPr="00BB12F3">
        <w:rPr>
          <w:sz w:val="28"/>
          <w:szCs w:val="28"/>
        </w:rPr>
        <w:t>kết</w:t>
      </w:r>
      <w:proofErr w:type="spellEnd"/>
      <w:r w:rsidRPr="00BB12F3">
        <w:rPr>
          <w:sz w:val="28"/>
          <w:szCs w:val="28"/>
        </w:rPr>
        <w:t xml:space="preserve"> </w:t>
      </w:r>
      <w:proofErr w:type="spellStart"/>
      <w:r w:rsidRPr="00BB12F3">
        <w:rPr>
          <w:sz w:val="28"/>
          <w:szCs w:val="28"/>
        </w:rPr>
        <w:t>vào</w:t>
      </w:r>
      <w:proofErr w:type="spellEnd"/>
      <w:r w:rsidRPr="00BB12F3">
        <w:rPr>
          <w:sz w:val="28"/>
          <w:szCs w:val="28"/>
        </w:rPr>
        <w:t xml:space="preserve"> </w:t>
      </w:r>
      <w:proofErr w:type="spellStart"/>
      <w:r w:rsidRPr="00BB12F3">
        <w:rPr>
          <w:sz w:val="28"/>
          <w:szCs w:val="28"/>
        </w:rPr>
        <w:t>cuối</w:t>
      </w:r>
      <w:proofErr w:type="spellEnd"/>
      <w:r w:rsidRPr="00BB12F3">
        <w:rPr>
          <w:sz w:val="28"/>
          <w:szCs w:val="28"/>
        </w:rPr>
        <w:t xml:space="preserve"> </w:t>
      </w:r>
      <w:proofErr w:type="spellStart"/>
      <w:r w:rsidRPr="00BB12F3">
        <w:rPr>
          <w:sz w:val="28"/>
          <w:szCs w:val="28"/>
        </w:rPr>
        <w:t>học</w:t>
      </w:r>
      <w:proofErr w:type="spellEnd"/>
      <w:r w:rsidRPr="00BB12F3">
        <w:rPr>
          <w:sz w:val="28"/>
          <w:szCs w:val="28"/>
        </w:rPr>
        <w:t xml:space="preserve"> </w:t>
      </w:r>
      <w:proofErr w:type="spellStart"/>
      <w:r w:rsidRPr="00BB12F3">
        <w:rPr>
          <w:sz w:val="28"/>
          <w:szCs w:val="28"/>
        </w:rPr>
        <w:t>kỳ</w:t>
      </w:r>
      <w:proofErr w:type="spellEnd"/>
      <w:r w:rsidRPr="00BB12F3">
        <w:rPr>
          <w:sz w:val="28"/>
          <w:szCs w:val="28"/>
        </w:rPr>
        <w:t xml:space="preserve"> I, </w:t>
      </w:r>
      <w:proofErr w:type="spellStart"/>
      <w:r w:rsidRPr="00BB12F3">
        <w:rPr>
          <w:sz w:val="28"/>
          <w:szCs w:val="28"/>
        </w:rPr>
        <w:t>tổng</w:t>
      </w:r>
      <w:proofErr w:type="spellEnd"/>
      <w:r w:rsidRPr="00BB12F3">
        <w:rPr>
          <w:sz w:val="28"/>
          <w:szCs w:val="28"/>
        </w:rPr>
        <w:t xml:space="preserve"> </w:t>
      </w:r>
      <w:proofErr w:type="spellStart"/>
      <w:r w:rsidRPr="00BB12F3">
        <w:rPr>
          <w:sz w:val="28"/>
          <w:szCs w:val="28"/>
        </w:rPr>
        <w:t>kết</w:t>
      </w:r>
      <w:proofErr w:type="spellEnd"/>
      <w:r w:rsidRPr="00BB12F3">
        <w:rPr>
          <w:sz w:val="28"/>
          <w:szCs w:val="28"/>
        </w:rPr>
        <w:t xml:space="preserve"> </w:t>
      </w:r>
      <w:proofErr w:type="spellStart"/>
      <w:r w:rsidRPr="00BB12F3">
        <w:rPr>
          <w:sz w:val="28"/>
          <w:szCs w:val="28"/>
        </w:rPr>
        <w:t>vào</w:t>
      </w:r>
      <w:proofErr w:type="spellEnd"/>
      <w:r w:rsidRPr="00BB12F3">
        <w:rPr>
          <w:sz w:val="28"/>
          <w:szCs w:val="28"/>
        </w:rPr>
        <w:t xml:space="preserve"> </w:t>
      </w:r>
      <w:proofErr w:type="spellStart"/>
      <w:r w:rsidRPr="00BB12F3">
        <w:rPr>
          <w:sz w:val="28"/>
          <w:szCs w:val="28"/>
        </w:rPr>
        <w:t>cuối</w:t>
      </w:r>
      <w:proofErr w:type="spellEnd"/>
      <w:r w:rsidRPr="00BB12F3">
        <w:rPr>
          <w:sz w:val="28"/>
          <w:szCs w:val="28"/>
        </w:rPr>
        <w:t xml:space="preserve"> </w:t>
      </w:r>
      <w:proofErr w:type="spellStart"/>
      <w:r w:rsidRPr="00BB12F3">
        <w:rPr>
          <w:sz w:val="28"/>
          <w:szCs w:val="28"/>
        </w:rPr>
        <w:t>năm</w:t>
      </w:r>
      <w:proofErr w:type="spellEnd"/>
      <w:r w:rsidRPr="00BB12F3">
        <w:rPr>
          <w:sz w:val="28"/>
          <w:szCs w:val="28"/>
        </w:rPr>
        <w:t xml:space="preserve"> </w:t>
      </w:r>
      <w:proofErr w:type="spellStart"/>
      <w:r w:rsidRPr="00BB12F3">
        <w:rPr>
          <w:sz w:val="28"/>
          <w:szCs w:val="28"/>
        </w:rPr>
        <w:t>học</w:t>
      </w:r>
      <w:proofErr w:type="spellEnd"/>
      <w:r w:rsidRPr="00BB12F3">
        <w:rPr>
          <w:sz w:val="28"/>
          <w:szCs w:val="28"/>
        </w:rPr>
        <w:t xml:space="preserve"> </w:t>
      </w:r>
      <w:proofErr w:type="spellStart"/>
      <w:r w:rsidRPr="00BB12F3">
        <w:rPr>
          <w:sz w:val="28"/>
          <w:szCs w:val="28"/>
        </w:rPr>
        <w:t>và</w:t>
      </w:r>
      <w:proofErr w:type="spellEnd"/>
      <w:r w:rsidRPr="00BB12F3">
        <w:rPr>
          <w:sz w:val="28"/>
          <w:szCs w:val="28"/>
        </w:rPr>
        <w:t xml:space="preserve"> </w:t>
      </w:r>
      <w:proofErr w:type="spellStart"/>
      <w:r w:rsidRPr="00BB12F3">
        <w:rPr>
          <w:sz w:val="28"/>
          <w:szCs w:val="28"/>
        </w:rPr>
        <w:t>những</w:t>
      </w:r>
      <w:proofErr w:type="spellEnd"/>
      <w:r w:rsidRPr="00BB12F3">
        <w:rPr>
          <w:sz w:val="28"/>
          <w:szCs w:val="28"/>
        </w:rPr>
        <w:t xml:space="preserve"> CBVC </w:t>
      </w:r>
      <w:proofErr w:type="spellStart"/>
      <w:r w:rsidRPr="00BB12F3">
        <w:rPr>
          <w:sz w:val="28"/>
          <w:szCs w:val="28"/>
        </w:rPr>
        <w:t>có</w:t>
      </w:r>
      <w:proofErr w:type="spellEnd"/>
      <w:r w:rsidRPr="00BB12F3">
        <w:rPr>
          <w:sz w:val="28"/>
          <w:szCs w:val="28"/>
        </w:rPr>
        <w:t xml:space="preserve"> </w:t>
      </w:r>
      <w:proofErr w:type="spellStart"/>
      <w:r w:rsidRPr="00BB12F3">
        <w:rPr>
          <w:sz w:val="28"/>
          <w:szCs w:val="28"/>
        </w:rPr>
        <w:t>thành</w:t>
      </w:r>
      <w:proofErr w:type="spellEnd"/>
      <w:r w:rsidRPr="00BB12F3">
        <w:rPr>
          <w:sz w:val="28"/>
          <w:szCs w:val="28"/>
        </w:rPr>
        <w:t xml:space="preserve"> </w:t>
      </w:r>
      <w:proofErr w:type="spellStart"/>
      <w:r w:rsidRPr="00BB12F3">
        <w:rPr>
          <w:sz w:val="28"/>
          <w:szCs w:val="28"/>
        </w:rPr>
        <w:t>tích</w:t>
      </w:r>
      <w:proofErr w:type="spellEnd"/>
      <w:r w:rsidRPr="00BB12F3">
        <w:rPr>
          <w:sz w:val="28"/>
          <w:szCs w:val="28"/>
        </w:rPr>
        <w:t xml:space="preserve"> </w:t>
      </w:r>
      <w:proofErr w:type="spellStart"/>
      <w:r w:rsidRPr="00BB12F3">
        <w:rPr>
          <w:sz w:val="28"/>
          <w:szCs w:val="28"/>
        </w:rPr>
        <w:t>cao</w:t>
      </w:r>
      <w:proofErr w:type="spellEnd"/>
      <w:r w:rsidRPr="00BB12F3">
        <w:rPr>
          <w:sz w:val="28"/>
          <w:szCs w:val="28"/>
        </w:rPr>
        <w:t xml:space="preserve"> </w:t>
      </w:r>
      <w:proofErr w:type="spellStart"/>
      <w:r w:rsidRPr="00BB12F3">
        <w:rPr>
          <w:sz w:val="28"/>
          <w:szCs w:val="28"/>
        </w:rPr>
        <w:t>sẽ</w:t>
      </w:r>
      <w:proofErr w:type="spellEnd"/>
      <w:r w:rsidRPr="00BB12F3">
        <w:rPr>
          <w:sz w:val="28"/>
          <w:szCs w:val="28"/>
        </w:rPr>
        <w:t xml:space="preserve"> </w:t>
      </w:r>
      <w:proofErr w:type="spellStart"/>
      <w:r w:rsidRPr="00BB12F3">
        <w:rPr>
          <w:sz w:val="28"/>
          <w:szCs w:val="28"/>
        </w:rPr>
        <w:t>được</w:t>
      </w:r>
      <w:proofErr w:type="spellEnd"/>
      <w:r w:rsidRPr="00BB12F3">
        <w:rPr>
          <w:sz w:val="28"/>
          <w:szCs w:val="28"/>
        </w:rPr>
        <w:t xml:space="preserve"> </w:t>
      </w:r>
      <w:proofErr w:type="spellStart"/>
      <w:r w:rsidRPr="00BB12F3">
        <w:rPr>
          <w:sz w:val="28"/>
          <w:szCs w:val="28"/>
        </w:rPr>
        <w:t>tuyên</w:t>
      </w:r>
      <w:proofErr w:type="spellEnd"/>
      <w:r w:rsidRPr="00BB12F3">
        <w:rPr>
          <w:sz w:val="28"/>
          <w:szCs w:val="28"/>
        </w:rPr>
        <w:t xml:space="preserve"> </w:t>
      </w:r>
      <w:proofErr w:type="spellStart"/>
      <w:r w:rsidRPr="00BB12F3">
        <w:rPr>
          <w:sz w:val="28"/>
          <w:szCs w:val="28"/>
        </w:rPr>
        <w:t>dương</w:t>
      </w:r>
      <w:proofErr w:type="spellEnd"/>
      <w:r w:rsidRPr="00BB12F3">
        <w:rPr>
          <w:sz w:val="28"/>
          <w:szCs w:val="28"/>
        </w:rPr>
        <w:t xml:space="preserve">, </w:t>
      </w:r>
      <w:proofErr w:type="spellStart"/>
      <w:r w:rsidRPr="00BB12F3">
        <w:rPr>
          <w:sz w:val="28"/>
          <w:szCs w:val="28"/>
        </w:rPr>
        <w:t>khen</w:t>
      </w:r>
      <w:proofErr w:type="spellEnd"/>
      <w:r w:rsidRPr="00BB12F3">
        <w:rPr>
          <w:sz w:val="28"/>
          <w:szCs w:val="28"/>
        </w:rPr>
        <w:t xml:space="preserve"> </w:t>
      </w:r>
      <w:proofErr w:type="spellStart"/>
      <w:r w:rsidRPr="00BB12F3">
        <w:rPr>
          <w:sz w:val="28"/>
          <w:szCs w:val="28"/>
        </w:rPr>
        <w:t>thưởng</w:t>
      </w:r>
      <w:proofErr w:type="spellEnd"/>
      <w:r w:rsidRPr="00BB12F3">
        <w:rPr>
          <w:sz w:val="28"/>
          <w:szCs w:val="28"/>
        </w:rPr>
        <w:t>.</w:t>
      </w:r>
      <w:proofErr w:type="gramEnd"/>
    </w:p>
    <w:p w:rsidR="00616CBB" w:rsidRDefault="00616CBB"/>
    <w:sectPr w:rsidR="00616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CF"/>
    <w:rsid w:val="00616CBB"/>
    <w:rsid w:val="00991B27"/>
    <w:rsid w:val="00B32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B329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qFormat/>
    <w:rsid w:val="00B329CF"/>
    <w:rPr>
      <w:b/>
      <w:bCs/>
    </w:rPr>
  </w:style>
  <w:style w:type="paragraph" w:customStyle="1" w:styleId="Style1">
    <w:name w:val="Style1"/>
    <w:basedOn w:val="Normal"/>
    <w:autoRedefine/>
    <w:rsid w:val="00B329CF"/>
    <w:pPr>
      <w:jc w:val="center"/>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B329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qFormat/>
    <w:rsid w:val="00B329CF"/>
    <w:rPr>
      <w:b/>
      <w:bCs/>
    </w:rPr>
  </w:style>
  <w:style w:type="paragraph" w:customStyle="1" w:styleId="Style1">
    <w:name w:val="Style1"/>
    <w:basedOn w:val="Normal"/>
    <w:autoRedefine/>
    <w:rsid w:val="00B329CF"/>
    <w:pPr>
      <w:jc w:val="center"/>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2023-10-13T09:18:00Z</dcterms:created>
  <dcterms:modified xsi:type="dcterms:W3CDTF">2023-10-13T09:44:00Z</dcterms:modified>
</cp:coreProperties>
</file>